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A55" w:rsidRDefault="00477A55" w:rsidP="00B24B6C">
      <w:pPr>
        <w:pStyle w:val="StandardWeb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1848387" cy="663843"/>
            <wp:effectExtent l="19050" t="0" r="0" b="0"/>
            <wp:docPr id="4" name="Bild 4" descr="\\olymp\sekret\Marketing\LogoBox\ppedv_logo_5Sterne\ppedv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ymp\sekret\Marketing\LogoBox\ppedv_logo_5Sterne\ppedv_logo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99" cy="66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B6C" w:rsidRPr="00B24B6C" w:rsidRDefault="00B24B6C" w:rsidP="00272336">
      <w:pPr>
        <w:pStyle w:val="StandardWeb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Pressemeldung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München, den 11</w:t>
      </w:r>
      <w:r w:rsidR="00272336" w:rsidRPr="00B24B6C">
        <w:rPr>
          <w:rFonts w:ascii="Arial" w:hAnsi="Arial" w:cs="Arial"/>
          <w:sz w:val="20"/>
          <w:szCs w:val="20"/>
        </w:rPr>
        <w:t>.03.2009</w:t>
      </w:r>
      <w:r w:rsidR="00272336" w:rsidRPr="00B24B6C">
        <w:rPr>
          <w:rFonts w:ascii="Arial" w:hAnsi="Arial" w:cs="Arial"/>
          <w:sz w:val="20"/>
          <w:szCs w:val="20"/>
        </w:rPr>
        <w:br/>
      </w:r>
      <w:r w:rsidR="00272336" w:rsidRPr="00B24B6C">
        <w:rPr>
          <w:rFonts w:ascii="Arial" w:hAnsi="Arial" w:cs="Arial"/>
          <w:sz w:val="20"/>
          <w:szCs w:val="20"/>
        </w:rPr>
        <w:br/>
      </w:r>
    </w:p>
    <w:p w:rsidR="00272336" w:rsidRPr="00B24B6C" w:rsidRDefault="005236F1" w:rsidP="00272336">
      <w:pPr>
        <w:pStyle w:val="StandardWeb"/>
        <w:rPr>
          <w:rFonts w:ascii="Arial" w:hAnsi="Arial" w:cs="Arial"/>
          <w:b/>
          <w:sz w:val="20"/>
          <w:szCs w:val="20"/>
        </w:rPr>
      </w:pPr>
      <w:r w:rsidRPr="00B24B6C">
        <w:rPr>
          <w:rFonts w:ascii="Arial" w:hAnsi="Arial" w:cs="Arial"/>
          <w:b/>
          <w:sz w:val="20"/>
          <w:szCs w:val="20"/>
        </w:rPr>
        <w:t>Aus a</w:t>
      </w:r>
      <w:r w:rsidR="00CC5884" w:rsidRPr="00B24B6C">
        <w:rPr>
          <w:rFonts w:ascii="Arial" w:hAnsi="Arial" w:cs="Arial"/>
          <w:b/>
          <w:sz w:val="20"/>
          <w:szCs w:val="20"/>
        </w:rPr>
        <w:t>lt mach Neu - Up2date mit ppedv in München!</w:t>
      </w:r>
    </w:p>
    <w:p w:rsidR="00DA5533" w:rsidRPr="00B24B6C" w:rsidRDefault="00B24838" w:rsidP="00DA5533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24B6C">
        <w:rPr>
          <w:rFonts w:ascii="Arial" w:hAnsi="Arial" w:cs="Arial"/>
          <w:sz w:val="20"/>
          <w:szCs w:val="20"/>
        </w:rPr>
        <w:t xml:space="preserve">Die </w:t>
      </w:r>
      <w:r w:rsidR="002204A7" w:rsidRPr="00B24B6C">
        <w:rPr>
          <w:rFonts w:ascii="Arial" w:hAnsi="Arial" w:cs="Arial"/>
          <w:sz w:val="20"/>
          <w:szCs w:val="20"/>
        </w:rPr>
        <w:t>ppedv AG, Schulungsanbieter von High-End Technologien und</w:t>
      </w:r>
      <w:r w:rsidR="009F20E7" w:rsidRPr="00B24B6C">
        <w:rPr>
          <w:rFonts w:ascii="Arial" w:hAnsi="Arial" w:cs="Arial"/>
          <w:sz w:val="20"/>
          <w:szCs w:val="20"/>
        </w:rPr>
        <w:t xml:space="preserve"> Microsoft</w:t>
      </w:r>
      <w:r w:rsidR="002204A7" w:rsidRPr="00B24B6C">
        <w:rPr>
          <w:rFonts w:ascii="Arial" w:hAnsi="Arial" w:cs="Arial"/>
          <w:sz w:val="20"/>
          <w:szCs w:val="20"/>
        </w:rPr>
        <w:t xml:space="preserve"> „Gold Certified Partner for Learning Solutions“</w:t>
      </w:r>
      <w:r w:rsidR="00272336" w:rsidRPr="00B24B6C">
        <w:rPr>
          <w:rFonts w:ascii="Arial" w:hAnsi="Arial" w:cs="Arial"/>
          <w:sz w:val="20"/>
          <w:szCs w:val="20"/>
        </w:rPr>
        <w:t xml:space="preserve">, feiert in dieser Woche </w:t>
      </w:r>
      <w:r w:rsidR="00FC2B51" w:rsidRPr="00B24B6C">
        <w:rPr>
          <w:rFonts w:ascii="Arial" w:hAnsi="Arial" w:cs="Arial"/>
          <w:sz w:val="20"/>
          <w:szCs w:val="20"/>
        </w:rPr>
        <w:t xml:space="preserve">die Neueröffnung des </w:t>
      </w:r>
      <w:r w:rsidR="00272336" w:rsidRPr="00B24B6C">
        <w:rPr>
          <w:rFonts w:ascii="Arial" w:hAnsi="Arial" w:cs="Arial"/>
          <w:sz w:val="20"/>
          <w:szCs w:val="20"/>
        </w:rPr>
        <w:t>Schulungsstandort</w:t>
      </w:r>
      <w:r w:rsidR="00FC2B51" w:rsidRPr="00B24B6C">
        <w:rPr>
          <w:rFonts w:ascii="Arial" w:hAnsi="Arial" w:cs="Arial"/>
          <w:sz w:val="20"/>
          <w:szCs w:val="20"/>
        </w:rPr>
        <w:t>es</w:t>
      </w:r>
      <w:r w:rsidR="00DA5533" w:rsidRPr="00B24B6C">
        <w:rPr>
          <w:rFonts w:ascii="Arial" w:hAnsi="Arial" w:cs="Arial"/>
          <w:sz w:val="20"/>
          <w:szCs w:val="20"/>
        </w:rPr>
        <w:t xml:space="preserve"> München</w:t>
      </w:r>
      <w:r w:rsidR="00272336" w:rsidRPr="00B24B6C">
        <w:rPr>
          <w:rFonts w:ascii="Arial" w:hAnsi="Arial" w:cs="Arial"/>
          <w:sz w:val="20"/>
          <w:szCs w:val="20"/>
        </w:rPr>
        <w:t xml:space="preserve"> </w:t>
      </w:r>
      <w:r w:rsidR="002204A7" w:rsidRPr="00B24B6C">
        <w:rPr>
          <w:rFonts w:ascii="Arial" w:hAnsi="Arial" w:cs="Arial"/>
          <w:sz w:val="20"/>
          <w:szCs w:val="20"/>
        </w:rPr>
        <w:t xml:space="preserve">in der </w:t>
      </w:r>
      <w:r w:rsidR="002204A7" w:rsidRPr="00B24B6C">
        <w:rPr>
          <w:rFonts w:ascii="Arial" w:hAnsi="Arial" w:cs="Arial"/>
          <w:b/>
          <w:sz w:val="20"/>
          <w:szCs w:val="20"/>
        </w:rPr>
        <w:t>Chiemgaustraße 11</w:t>
      </w:r>
      <w:r w:rsidR="00DA5533" w:rsidRPr="00B24B6C">
        <w:rPr>
          <w:rFonts w:ascii="Arial" w:hAnsi="Arial" w:cs="Arial"/>
          <w:b/>
          <w:sz w:val="20"/>
          <w:szCs w:val="20"/>
        </w:rPr>
        <w:t>4</w:t>
      </w:r>
      <w:r w:rsidR="00DA5533" w:rsidRPr="00B24B6C">
        <w:rPr>
          <w:rFonts w:ascii="Arial" w:hAnsi="Arial" w:cs="Arial"/>
          <w:sz w:val="20"/>
          <w:szCs w:val="20"/>
        </w:rPr>
        <w:t>.</w:t>
      </w:r>
    </w:p>
    <w:p w:rsidR="00DA5533" w:rsidRPr="00B24B6C" w:rsidRDefault="00B24838" w:rsidP="00DA5533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24B6C">
        <w:rPr>
          <w:rFonts w:ascii="Arial" w:hAnsi="Arial" w:cs="Arial"/>
          <w:sz w:val="20"/>
          <w:szCs w:val="20"/>
        </w:rPr>
        <w:t>München ist neben dem Hauptsitz in Burghausen einer von sechs Standorten der ppedv AG in Deutschland und Österreich.</w:t>
      </w:r>
    </w:p>
    <w:p w:rsidR="006E48DA" w:rsidRPr="00B24B6C" w:rsidRDefault="00CC5884" w:rsidP="00DA5533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24B6C">
        <w:rPr>
          <w:rFonts w:ascii="Arial" w:hAnsi="Arial" w:cs="Arial"/>
          <w:sz w:val="20"/>
          <w:szCs w:val="20"/>
        </w:rPr>
        <w:t xml:space="preserve">Aufgrund des großen Erfolges </w:t>
      </w:r>
      <w:r w:rsidR="00B24838" w:rsidRPr="00B24B6C">
        <w:rPr>
          <w:rFonts w:ascii="Arial" w:hAnsi="Arial" w:cs="Arial"/>
          <w:sz w:val="20"/>
          <w:szCs w:val="20"/>
        </w:rPr>
        <w:t>im Münchener Raum</w:t>
      </w:r>
      <w:r w:rsidRPr="00B24B6C">
        <w:rPr>
          <w:rFonts w:ascii="Arial" w:hAnsi="Arial" w:cs="Arial"/>
          <w:sz w:val="20"/>
          <w:szCs w:val="20"/>
        </w:rPr>
        <w:t xml:space="preserve"> hat die ppedv AG die Schulungsräume</w:t>
      </w:r>
      <w:r w:rsidR="00B24838" w:rsidRPr="00B24B6C">
        <w:rPr>
          <w:rFonts w:ascii="Arial" w:hAnsi="Arial" w:cs="Arial"/>
          <w:sz w:val="20"/>
          <w:szCs w:val="20"/>
        </w:rPr>
        <w:t xml:space="preserve"> nun</w:t>
      </w:r>
      <w:r w:rsidRPr="00B24B6C">
        <w:rPr>
          <w:rFonts w:ascii="Arial" w:hAnsi="Arial" w:cs="Arial"/>
          <w:sz w:val="20"/>
          <w:szCs w:val="20"/>
        </w:rPr>
        <w:t xml:space="preserve"> vergrößert. </w:t>
      </w:r>
      <w:r w:rsidR="00B24838" w:rsidRPr="00B24B6C">
        <w:rPr>
          <w:rFonts w:ascii="Arial" w:hAnsi="Arial" w:cs="Arial"/>
          <w:sz w:val="20"/>
          <w:szCs w:val="20"/>
        </w:rPr>
        <w:t>D</w:t>
      </w:r>
      <w:r w:rsidR="00FC2B51" w:rsidRPr="00B24B6C">
        <w:rPr>
          <w:rFonts w:ascii="Arial" w:hAnsi="Arial" w:cs="Arial"/>
          <w:sz w:val="20"/>
          <w:szCs w:val="20"/>
        </w:rPr>
        <w:t xml:space="preserve">ie Teilnehmer der Schulungen in München können </w:t>
      </w:r>
      <w:r w:rsidR="00B24838" w:rsidRPr="00B24B6C">
        <w:rPr>
          <w:rFonts w:ascii="Arial" w:hAnsi="Arial" w:cs="Arial"/>
          <w:sz w:val="20"/>
          <w:szCs w:val="20"/>
        </w:rPr>
        <w:t xml:space="preserve">sich nicht nur über größere, sondern auch </w:t>
      </w:r>
      <w:r w:rsidR="00FC2B51" w:rsidRPr="00B24B6C">
        <w:rPr>
          <w:rFonts w:ascii="Arial" w:hAnsi="Arial" w:cs="Arial"/>
          <w:sz w:val="20"/>
          <w:szCs w:val="20"/>
        </w:rPr>
        <w:t xml:space="preserve">über </w:t>
      </w:r>
      <w:r w:rsidR="002204A7" w:rsidRPr="00B24B6C">
        <w:rPr>
          <w:rFonts w:ascii="Arial" w:hAnsi="Arial" w:cs="Arial"/>
          <w:sz w:val="20"/>
          <w:szCs w:val="20"/>
        </w:rPr>
        <w:t xml:space="preserve">technisch top ausgestattete </w:t>
      </w:r>
      <w:r w:rsidR="00FC2B51" w:rsidRPr="00B24B6C">
        <w:rPr>
          <w:rFonts w:ascii="Arial" w:hAnsi="Arial" w:cs="Arial"/>
          <w:sz w:val="20"/>
          <w:szCs w:val="20"/>
        </w:rPr>
        <w:t>Schulungsräume in frischem, jungem</w:t>
      </w:r>
      <w:r w:rsidR="002204A7" w:rsidRPr="00B24B6C">
        <w:rPr>
          <w:rFonts w:ascii="Arial" w:hAnsi="Arial" w:cs="Arial"/>
          <w:sz w:val="20"/>
          <w:szCs w:val="20"/>
        </w:rPr>
        <w:t xml:space="preserve"> Design </w:t>
      </w:r>
      <w:r w:rsidR="00FC2B51" w:rsidRPr="00B24B6C">
        <w:rPr>
          <w:rFonts w:ascii="Arial" w:hAnsi="Arial" w:cs="Arial"/>
          <w:sz w:val="20"/>
          <w:szCs w:val="20"/>
        </w:rPr>
        <w:t>freuen</w:t>
      </w:r>
      <w:r w:rsidR="002204A7" w:rsidRPr="00B24B6C">
        <w:rPr>
          <w:rFonts w:ascii="Arial" w:hAnsi="Arial" w:cs="Arial"/>
          <w:sz w:val="20"/>
          <w:szCs w:val="20"/>
        </w:rPr>
        <w:t>. Sanfte Farben und eine gemütliche Kaffee Lounge im Empfangsbereich sorgen bei den Teilnehmer</w:t>
      </w:r>
      <w:r w:rsidR="00104C34" w:rsidRPr="00B24B6C">
        <w:rPr>
          <w:rFonts w:ascii="Arial" w:hAnsi="Arial" w:cs="Arial"/>
          <w:sz w:val="20"/>
          <w:szCs w:val="20"/>
        </w:rPr>
        <w:t>n</w:t>
      </w:r>
      <w:r w:rsidR="002204A7" w:rsidRPr="00B24B6C">
        <w:rPr>
          <w:rFonts w:ascii="Arial" w:hAnsi="Arial" w:cs="Arial"/>
          <w:sz w:val="20"/>
          <w:szCs w:val="20"/>
        </w:rPr>
        <w:t xml:space="preserve"> für eine angenehme Lernatmosphäre.</w:t>
      </w:r>
      <w:r w:rsidR="006E48DA" w:rsidRPr="00B24B6C">
        <w:rPr>
          <w:rFonts w:ascii="Arial" w:hAnsi="Arial" w:cs="Arial"/>
          <w:sz w:val="20"/>
          <w:szCs w:val="20"/>
        </w:rPr>
        <w:t xml:space="preserve"> </w:t>
      </w:r>
    </w:p>
    <w:p w:rsidR="007141B0" w:rsidRPr="00B24B6C" w:rsidRDefault="00104C34" w:rsidP="00DA5533">
      <w:pPr>
        <w:pStyle w:val="Standard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24B6C">
        <w:rPr>
          <w:rFonts w:ascii="Arial" w:hAnsi="Arial" w:cs="Arial"/>
          <w:sz w:val="20"/>
          <w:szCs w:val="20"/>
        </w:rPr>
        <w:t xml:space="preserve">Aktuell </w:t>
      </w:r>
      <w:r w:rsidR="007141B0" w:rsidRPr="00B24B6C">
        <w:rPr>
          <w:rFonts w:ascii="Arial" w:hAnsi="Arial" w:cs="Arial"/>
          <w:sz w:val="20"/>
          <w:szCs w:val="20"/>
        </w:rPr>
        <w:t xml:space="preserve">hat die ppedv AG sogar noch einen weiteren Grund zum Feiern, die Leserwahl des Magazins </w:t>
      </w:r>
      <w:r w:rsidR="007141B0" w:rsidRPr="00B24B6C">
        <w:rPr>
          <w:rFonts w:ascii="Arial" w:hAnsi="Arial" w:cs="Arial"/>
          <w:b/>
          <w:sz w:val="20"/>
          <w:szCs w:val="20"/>
        </w:rPr>
        <w:t>dotnet</w:t>
      </w:r>
      <w:r w:rsidR="007141B0" w:rsidRPr="00B24B6C">
        <w:rPr>
          <w:rFonts w:ascii="Arial" w:hAnsi="Arial" w:cs="Arial"/>
          <w:b/>
          <w:i/>
          <w:sz w:val="20"/>
          <w:szCs w:val="20"/>
        </w:rPr>
        <w:t>pro</w:t>
      </w:r>
      <w:r w:rsidR="007141B0" w:rsidRPr="00B24B6C">
        <w:rPr>
          <w:rFonts w:ascii="Arial" w:hAnsi="Arial" w:cs="Arial"/>
          <w:i/>
          <w:sz w:val="20"/>
          <w:szCs w:val="20"/>
        </w:rPr>
        <w:t xml:space="preserve"> </w:t>
      </w:r>
      <w:r w:rsidR="007141B0" w:rsidRPr="00B24B6C">
        <w:rPr>
          <w:rFonts w:ascii="Arial" w:hAnsi="Arial" w:cs="Arial"/>
          <w:sz w:val="20"/>
          <w:szCs w:val="20"/>
        </w:rPr>
        <w:t>hat auch in diesem Jahr wieder die Qualität der Schulungen der ppedv bestätigt. Z</w:t>
      </w:r>
      <w:r w:rsidR="006E48DA" w:rsidRPr="00B24B6C">
        <w:rPr>
          <w:rFonts w:ascii="Arial" w:hAnsi="Arial" w:cs="Arial"/>
          <w:sz w:val="20"/>
          <w:szCs w:val="20"/>
        </w:rPr>
        <w:t>u</w:t>
      </w:r>
      <w:r w:rsidR="007141B0" w:rsidRPr="00B24B6C">
        <w:rPr>
          <w:rFonts w:ascii="Arial" w:hAnsi="Arial" w:cs="Arial"/>
          <w:sz w:val="20"/>
          <w:szCs w:val="20"/>
        </w:rPr>
        <w:t>m</w:t>
      </w:r>
      <w:r w:rsidR="006E48DA" w:rsidRPr="00B24B6C">
        <w:rPr>
          <w:rFonts w:ascii="Arial" w:hAnsi="Arial" w:cs="Arial"/>
          <w:sz w:val="20"/>
          <w:szCs w:val="20"/>
        </w:rPr>
        <w:t xml:space="preserve"> zweiten Mal in Folge ist die ppedv AG, nach 2007 jetzt auch </w:t>
      </w:r>
      <w:r w:rsidR="007141B0" w:rsidRPr="00B24B6C">
        <w:rPr>
          <w:rFonts w:ascii="Arial" w:hAnsi="Arial" w:cs="Arial"/>
          <w:sz w:val="20"/>
          <w:szCs w:val="20"/>
        </w:rPr>
        <w:t xml:space="preserve">wieder </w:t>
      </w:r>
      <w:r w:rsidR="006E48DA" w:rsidRPr="00B24B6C">
        <w:rPr>
          <w:rFonts w:ascii="Arial" w:hAnsi="Arial" w:cs="Arial"/>
          <w:sz w:val="20"/>
          <w:szCs w:val="20"/>
        </w:rPr>
        <w:t xml:space="preserve">2008, die </w:t>
      </w:r>
      <w:r w:rsidR="006E48DA" w:rsidRPr="00B24B6C">
        <w:rPr>
          <w:rFonts w:ascii="Arial" w:hAnsi="Arial" w:cs="Arial"/>
          <w:b/>
          <w:sz w:val="20"/>
          <w:szCs w:val="20"/>
        </w:rPr>
        <w:t>Nr. 1 der deutschsprachigen Seminaranbieter</w:t>
      </w:r>
      <w:r w:rsidR="006E48DA" w:rsidRPr="00B24B6C">
        <w:rPr>
          <w:rFonts w:ascii="Arial" w:hAnsi="Arial" w:cs="Arial"/>
          <w:sz w:val="20"/>
          <w:szCs w:val="20"/>
        </w:rPr>
        <w:t xml:space="preserve">! </w:t>
      </w:r>
    </w:p>
    <w:p w:rsidR="002E0D5C" w:rsidRDefault="002C25CF" w:rsidP="00BA70B7">
      <w:pPr>
        <w:spacing w:line="240" w:lineRule="auto"/>
        <w:rPr>
          <w:rFonts w:ascii="Arial" w:hAnsi="Arial" w:cs="Arial"/>
          <w:sz w:val="20"/>
          <w:szCs w:val="20"/>
        </w:rPr>
      </w:pPr>
      <w:r w:rsidRPr="00B24B6C">
        <w:rPr>
          <w:rFonts w:ascii="Arial" w:hAnsi="Arial" w:cs="Arial"/>
          <w:sz w:val="20"/>
          <w:szCs w:val="20"/>
        </w:rPr>
        <w:br/>
        <w:t>Den neuen Schulungsstandort der ppedv AG in der Chiemgaustraße 114 in München err</w:t>
      </w:r>
      <w:r w:rsidR="00593443">
        <w:rPr>
          <w:rFonts w:ascii="Arial" w:hAnsi="Arial" w:cs="Arial"/>
          <w:sz w:val="20"/>
          <w:szCs w:val="20"/>
        </w:rPr>
        <w:t xml:space="preserve">eichen Sie unter der Rufnummer: </w:t>
      </w:r>
      <w:r w:rsidRPr="00B24B6C">
        <w:rPr>
          <w:rFonts w:ascii="Arial" w:hAnsi="Arial" w:cs="Arial"/>
          <w:sz w:val="20"/>
          <w:szCs w:val="20"/>
        </w:rPr>
        <w:t xml:space="preserve">089-38169573. Mehr Infos zum Unternehmen und unseren Schulungsangeboten finden Sie unter: </w:t>
      </w:r>
      <w:hyperlink r:id="rId7" w:history="1">
        <w:r w:rsidRPr="00B24B6C">
          <w:rPr>
            <w:rStyle w:val="Hyperlink"/>
            <w:rFonts w:ascii="Arial" w:hAnsi="Arial" w:cs="Arial"/>
            <w:sz w:val="20"/>
            <w:szCs w:val="20"/>
          </w:rPr>
          <w:t>www.ppedv.de</w:t>
        </w:r>
      </w:hyperlink>
      <w:r w:rsidRPr="00B24B6C">
        <w:rPr>
          <w:rFonts w:ascii="Arial" w:hAnsi="Arial" w:cs="Arial"/>
          <w:sz w:val="20"/>
          <w:szCs w:val="20"/>
        </w:rPr>
        <w:t xml:space="preserve">. </w:t>
      </w:r>
    </w:p>
    <w:p w:rsidR="00BA70B7" w:rsidRDefault="00BA70B7" w:rsidP="00BA70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E0D5C" w:rsidRDefault="00B24B6C" w:rsidP="00BA70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24B6C">
        <w:rPr>
          <w:rFonts w:ascii="Arial" w:hAnsi="Arial" w:cs="Arial"/>
          <w:sz w:val="20"/>
          <w:szCs w:val="20"/>
        </w:rPr>
        <w:t>Informationen über die ppedv:</w:t>
      </w:r>
    </w:p>
    <w:p w:rsidR="00BA70B7" w:rsidRPr="00B24B6C" w:rsidRDefault="00BA70B7" w:rsidP="00BA70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B24B6C" w:rsidRPr="00B24B6C" w:rsidRDefault="00B24B6C" w:rsidP="00BA70B7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  <w:r w:rsidRPr="00B24B6C">
        <w:rPr>
          <w:rFonts w:ascii="Arial" w:eastAsia="Calibri" w:hAnsi="Arial" w:cs="Arial"/>
          <w:b/>
          <w:sz w:val="20"/>
          <w:szCs w:val="20"/>
        </w:rPr>
        <w:t>Allgemeine Informationen zum Veranstalter ppedv AG</w:t>
      </w:r>
    </w:p>
    <w:p w:rsidR="00B24B6C" w:rsidRPr="00B24B6C" w:rsidRDefault="00B24B6C" w:rsidP="00B24B6C">
      <w:pPr>
        <w:spacing w:line="240" w:lineRule="auto"/>
        <w:rPr>
          <w:rFonts w:ascii="Arial" w:hAnsi="Arial" w:cs="Arial"/>
          <w:sz w:val="20"/>
          <w:szCs w:val="20"/>
        </w:rPr>
      </w:pPr>
      <w:r w:rsidRPr="00B24B6C">
        <w:rPr>
          <w:rFonts w:ascii="Arial" w:eastAsia="Calibri" w:hAnsi="Arial" w:cs="Arial"/>
          <w:sz w:val="20"/>
          <w:szCs w:val="20"/>
        </w:rPr>
        <w:t>ppedv AG wurde 1997 als Internet-Systemhaus mit Spezialisierung auf Internet-Anwendungen auf Basis von Microsoft Technologien gegründet. Die ppedv gliedert sich in die fünf Unternehmensbereiche: Consulting, Software, Schulung, Events und Verlag. Das Unternehmen beschäfti</w:t>
      </w:r>
      <w:r w:rsidR="00255736">
        <w:rPr>
          <w:rFonts w:ascii="Arial" w:eastAsia="Calibri" w:hAnsi="Arial" w:cs="Arial"/>
          <w:sz w:val="20"/>
          <w:szCs w:val="20"/>
        </w:rPr>
        <w:t>gt derzeit rund 35</w:t>
      </w:r>
      <w:r w:rsidRPr="00B24B6C">
        <w:rPr>
          <w:rFonts w:ascii="Arial" w:eastAsia="Calibri" w:hAnsi="Arial" w:cs="Arial"/>
          <w:sz w:val="20"/>
          <w:szCs w:val="20"/>
        </w:rPr>
        <w:t xml:space="preserve"> Mitarbeiter und erzielt einen Umsatz in Höhe von </w:t>
      </w:r>
      <w:r w:rsidRPr="00B24B6C">
        <w:rPr>
          <w:rFonts w:ascii="Arial" w:hAnsi="Arial" w:cs="Arial"/>
          <w:sz w:val="20"/>
          <w:szCs w:val="20"/>
        </w:rPr>
        <w:t>2</w:t>
      </w:r>
      <w:r w:rsidR="00255736">
        <w:rPr>
          <w:rFonts w:ascii="Arial" w:hAnsi="Arial" w:cs="Arial"/>
          <w:sz w:val="20"/>
          <w:szCs w:val="20"/>
        </w:rPr>
        <w:t>,1</w:t>
      </w:r>
      <w:r w:rsidRPr="00B24B6C">
        <w:rPr>
          <w:rFonts w:ascii="Arial" w:eastAsia="Calibri" w:hAnsi="Arial" w:cs="Arial"/>
          <w:sz w:val="20"/>
          <w:szCs w:val="20"/>
        </w:rPr>
        <w:t xml:space="preserve"> Mio. Euro jährlich. Hauptsitz in Burghausen mit Niederlassungen in München, Karlsruhe, Köln , </w:t>
      </w:r>
      <w:r w:rsidRPr="00B24B6C">
        <w:rPr>
          <w:rFonts w:ascii="Arial" w:hAnsi="Arial" w:cs="Arial"/>
          <w:sz w:val="20"/>
          <w:szCs w:val="20"/>
        </w:rPr>
        <w:t xml:space="preserve">Frankfurt, Stuttgart, </w:t>
      </w:r>
      <w:r w:rsidRPr="00B24B6C">
        <w:rPr>
          <w:rFonts w:ascii="Arial" w:eastAsia="Calibri" w:hAnsi="Arial" w:cs="Arial"/>
          <w:sz w:val="20"/>
          <w:szCs w:val="20"/>
        </w:rPr>
        <w:t>Siegen und Wien.</w:t>
      </w:r>
    </w:p>
    <w:p w:rsidR="00B24B6C" w:rsidRPr="00B24B6C" w:rsidRDefault="00B24B6C" w:rsidP="00B24B6C">
      <w:pPr>
        <w:pStyle w:val="StandardWeb"/>
        <w:rPr>
          <w:rFonts w:ascii="Arial" w:hAnsi="Arial" w:cs="Arial"/>
          <w:b/>
          <w:bCs/>
          <w:sz w:val="20"/>
          <w:szCs w:val="20"/>
        </w:rPr>
      </w:pPr>
      <w:r w:rsidRPr="00B24B6C">
        <w:rPr>
          <w:rFonts w:ascii="Arial" w:hAnsi="Arial" w:cs="Arial"/>
          <w:b/>
          <w:bCs/>
          <w:sz w:val="20"/>
          <w:szCs w:val="20"/>
        </w:rPr>
        <w:t>Kontakt für Presse:</w:t>
      </w:r>
    </w:p>
    <w:p w:rsidR="00B24B6C" w:rsidRPr="00B24B6C" w:rsidRDefault="00B24B6C" w:rsidP="00B24B6C">
      <w:pPr>
        <w:spacing w:line="240" w:lineRule="auto"/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</w:pPr>
      <w:r w:rsidRPr="00B24B6C"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  <w:t>ppedv AG, Marktlerstr. 15b, 84489 Burghausen</w:t>
      </w:r>
      <w:r w:rsidRPr="00B24B6C"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  <w:br/>
        <w:t xml:space="preserve">Fon: +49-8677-988-90 Fax: -44, </w:t>
      </w:r>
      <w:hyperlink r:id="rId8" w:history="1">
        <w:r w:rsidRPr="00B24B6C">
          <w:rPr>
            <w:rStyle w:val="Hyperlink"/>
            <w:rFonts w:ascii="Arial" w:eastAsiaTheme="minorEastAsia" w:hAnsi="Arial" w:cs="Arial"/>
            <w:i/>
            <w:iCs/>
            <w:noProof/>
            <w:sz w:val="20"/>
            <w:szCs w:val="20"/>
            <w:lang w:eastAsia="de-DE"/>
          </w:rPr>
          <w:t>http://www.ppedv.de</w:t>
        </w:r>
      </w:hyperlink>
      <w:r w:rsidRPr="00B24B6C"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  <w:br/>
        <w:t>HRB:12703, Traunstein, Vorstand: Hannes Preishuber</w:t>
      </w:r>
    </w:p>
    <w:p w:rsidR="00B24B6C" w:rsidRPr="00B24B6C" w:rsidRDefault="00B24B6C" w:rsidP="00B24B6C">
      <w:pPr>
        <w:spacing w:line="240" w:lineRule="auto"/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</w:pPr>
      <w:r w:rsidRPr="00B24B6C"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  <w:t>Gerne können Sie weiteres Material erhalten, kontaktieren Sie mich einfach persönlich unter:</w:t>
      </w:r>
      <w:r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  <w:t xml:space="preserve"> </w:t>
      </w:r>
      <w:hyperlink r:id="rId9" w:history="1">
        <w:r w:rsidRPr="00B24B6C">
          <w:rPr>
            <w:rStyle w:val="Hyperlink"/>
            <w:rFonts w:ascii="Arial" w:eastAsiaTheme="minorEastAsia" w:hAnsi="Arial" w:cs="Arial"/>
            <w:i/>
            <w:iCs/>
            <w:noProof/>
            <w:sz w:val="20"/>
            <w:szCs w:val="20"/>
            <w:lang w:eastAsia="de-DE"/>
          </w:rPr>
          <w:t>ClaudiaW@ppedv.de</w:t>
        </w:r>
      </w:hyperlink>
    </w:p>
    <w:p w:rsidR="00B24B6C" w:rsidRDefault="00B24B6C" w:rsidP="00B24B6C">
      <w:pPr>
        <w:spacing w:line="240" w:lineRule="auto"/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</w:pPr>
      <w:r w:rsidRPr="00B24B6C"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  <w:t xml:space="preserve">Download des Logos bitte unter: </w:t>
      </w:r>
      <w:hyperlink r:id="rId10" w:history="1">
        <w:r w:rsidRPr="00B24B6C">
          <w:rPr>
            <w:rStyle w:val="Hyperlink"/>
            <w:rFonts w:ascii="Arial" w:eastAsiaTheme="minorEastAsia" w:hAnsi="Arial" w:cs="Arial"/>
            <w:i/>
            <w:iCs/>
            <w:noProof/>
            <w:sz w:val="20"/>
            <w:szCs w:val="20"/>
            <w:lang w:eastAsia="de-DE"/>
          </w:rPr>
          <w:t>http://ppedv.de/presse/logos.aspx</w:t>
        </w:r>
      </w:hyperlink>
    </w:p>
    <w:p w:rsidR="00BA70B7" w:rsidRPr="00B24B6C" w:rsidRDefault="00BA70B7" w:rsidP="00BA70B7">
      <w:pPr>
        <w:spacing w:line="240" w:lineRule="auto"/>
        <w:rPr>
          <w:rFonts w:ascii="Arial" w:hAnsi="Arial" w:cs="Arial"/>
          <w:sz w:val="20"/>
          <w:szCs w:val="20"/>
        </w:rPr>
      </w:pPr>
      <w:r w:rsidRPr="00B24B6C">
        <w:rPr>
          <w:rFonts w:ascii="Arial" w:hAnsi="Arial" w:cs="Arial"/>
          <w:sz w:val="20"/>
          <w:szCs w:val="20"/>
        </w:rPr>
        <w:t>Nützliche Links:</w:t>
      </w:r>
    </w:p>
    <w:p w:rsidR="00BA70B7" w:rsidRPr="00B24B6C" w:rsidRDefault="0087753D" w:rsidP="00BA70B7">
      <w:pPr>
        <w:spacing w:line="240" w:lineRule="auto"/>
        <w:rPr>
          <w:rFonts w:ascii="Arial" w:hAnsi="Arial" w:cs="Arial"/>
          <w:sz w:val="20"/>
          <w:szCs w:val="20"/>
        </w:rPr>
      </w:pPr>
      <w:hyperlink r:id="rId11" w:history="1">
        <w:r w:rsidR="00BA70B7" w:rsidRPr="00B24B6C">
          <w:rPr>
            <w:rStyle w:val="Hyperlink"/>
            <w:rFonts w:ascii="Arial" w:hAnsi="Arial" w:cs="Arial"/>
            <w:sz w:val="20"/>
            <w:szCs w:val="20"/>
          </w:rPr>
          <w:t>www.ppedv.de</w:t>
        </w:r>
      </w:hyperlink>
    </w:p>
    <w:p w:rsidR="00BA70B7" w:rsidRPr="00B24B6C" w:rsidRDefault="0087753D" w:rsidP="00BA70B7">
      <w:pPr>
        <w:spacing w:line="240" w:lineRule="auto"/>
        <w:rPr>
          <w:rFonts w:ascii="Arial" w:hAnsi="Arial" w:cs="Arial"/>
          <w:sz w:val="20"/>
          <w:szCs w:val="20"/>
        </w:rPr>
      </w:pPr>
      <w:hyperlink r:id="rId12" w:history="1">
        <w:r w:rsidR="00BA70B7" w:rsidRPr="00B24B6C">
          <w:rPr>
            <w:rStyle w:val="Hyperlink"/>
            <w:rFonts w:ascii="Arial" w:hAnsi="Arial" w:cs="Arial"/>
            <w:sz w:val="20"/>
            <w:szCs w:val="20"/>
          </w:rPr>
          <w:t>http://ppedv.de/schulung/besttraining.aspx</w:t>
        </w:r>
      </w:hyperlink>
    </w:p>
    <w:p w:rsidR="00BA70B7" w:rsidRPr="00B24B6C" w:rsidRDefault="00BA70B7" w:rsidP="00B24B6C">
      <w:pPr>
        <w:spacing w:line="240" w:lineRule="auto"/>
        <w:rPr>
          <w:rFonts w:ascii="Arial" w:eastAsiaTheme="minorEastAsia" w:hAnsi="Arial" w:cs="Arial"/>
          <w:i/>
          <w:iCs/>
          <w:noProof/>
          <w:sz w:val="20"/>
          <w:szCs w:val="20"/>
          <w:lang w:eastAsia="de-DE"/>
        </w:rPr>
      </w:pPr>
    </w:p>
    <w:sectPr w:rsidR="00BA70B7" w:rsidRPr="00B24B6C" w:rsidSect="00B24B6C">
      <w:pgSz w:w="11906" w:h="16838"/>
      <w:pgMar w:top="1417" w:right="2550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1B3C" w:rsidRDefault="00131B3C" w:rsidP="00477A55">
      <w:pPr>
        <w:spacing w:after="0" w:line="240" w:lineRule="auto"/>
      </w:pPr>
      <w:r>
        <w:separator/>
      </w:r>
    </w:p>
  </w:endnote>
  <w:endnote w:type="continuationSeparator" w:id="1">
    <w:p w:rsidR="00131B3C" w:rsidRDefault="00131B3C" w:rsidP="00477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1B3C" w:rsidRDefault="00131B3C" w:rsidP="00477A55">
      <w:pPr>
        <w:spacing w:after="0" w:line="240" w:lineRule="auto"/>
      </w:pPr>
      <w:r>
        <w:separator/>
      </w:r>
    </w:p>
  </w:footnote>
  <w:footnote w:type="continuationSeparator" w:id="1">
    <w:p w:rsidR="00131B3C" w:rsidRDefault="00131B3C" w:rsidP="00477A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2336"/>
    <w:rsid w:val="00022706"/>
    <w:rsid w:val="00056DF3"/>
    <w:rsid w:val="000E1CFE"/>
    <w:rsid w:val="00104C34"/>
    <w:rsid w:val="00131B3C"/>
    <w:rsid w:val="00137E62"/>
    <w:rsid w:val="00193FA0"/>
    <w:rsid w:val="002204A7"/>
    <w:rsid w:val="00255736"/>
    <w:rsid w:val="00263A1A"/>
    <w:rsid w:val="00272336"/>
    <w:rsid w:val="00297B38"/>
    <w:rsid w:val="002C25CF"/>
    <w:rsid w:val="002E0D5C"/>
    <w:rsid w:val="00477A55"/>
    <w:rsid w:val="005236F1"/>
    <w:rsid w:val="0055714C"/>
    <w:rsid w:val="00593443"/>
    <w:rsid w:val="005D224E"/>
    <w:rsid w:val="00622856"/>
    <w:rsid w:val="006676DD"/>
    <w:rsid w:val="006E48DA"/>
    <w:rsid w:val="007141B0"/>
    <w:rsid w:val="008401A3"/>
    <w:rsid w:val="0087753D"/>
    <w:rsid w:val="008B400A"/>
    <w:rsid w:val="009B392D"/>
    <w:rsid w:val="009F20E7"/>
    <w:rsid w:val="00B24838"/>
    <w:rsid w:val="00B24B6C"/>
    <w:rsid w:val="00BA70B7"/>
    <w:rsid w:val="00C71483"/>
    <w:rsid w:val="00CC5884"/>
    <w:rsid w:val="00CC788A"/>
    <w:rsid w:val="00DA5533"/>
    <w:rsid w:val="00F039A1"/>
    <w:rsid w:val="00FC2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93FA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72336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272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477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77A55"/>
  </w:style>
  <w:style w:type="paragraph" w:styleId="Fuzeile">
    <w:name w:val="footer"/>
    <w:basedOn w:val="Standard"/>
    <w:link w:val="FuzeileZchn"/>
    <w:uiPriority w:val="99"/>
    <w:semiHidden/>
    <w:unhideWhenUsed/>
    <w:rsid w:val="00477A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77A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7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pedv.d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ppedv.de" TargetMode="External"/><Relationship Id="rId12" Type="http://schemas.openxmlformats.org/officeDocument/2006/relationships/hyperlink" Target="http://ppedv.de/schulung/besttraining.asp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http://www.ppedv.de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ppedv.de/presse/logos.aspx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ClaudiaW@ppedv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354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ppedv AG</Company>
  <LinksUpToDate>false</LinksUpToDate>
  <CharactersWithSpaces>2586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kb1</dc:creator>
  <cp:keywords/>
  <dc:description/>
  <cp:lastModifiedBy>Kerstin Luckwaldt</cp:lastModifiedBy>
  <cp:revision>7</cp:revision>
  <cp:lastPrinted>2009-03-10T15:43:00Z</cp:lastPrinted>
  <dcterms:created xsi:type="dcterms:W3CDTF">2009-03-10T14:50:00Z</dcterms:created>
  <dcterms:modified xsi:type="dcterms:W3CDTF">2009-03-12T11:50:00Z</dcterms:modified>
</cp:coreProperties>
</file>